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6485" w14:textId="77777777" w:rsidR="005E1C41" w:rsidRPr="00D90730" w:rsidRDefault="005E1C41" w:rsidP="00927416">
      <w:pPr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53AA" w14:paraId="55C639BA" w14:textId="77777777" w:rsidTr="00D90730">
        <w:trPr>
          <w:trHeight w:val="880"/>
        </w:trPr>
        <w:tc>
          <w:tcPr>
            <w:tcW w:w="3116" w:type="dxa"/>
            <w:vAlign w:val="center"/>
          </w:tcPr>
          <w:p w14:paraId="53260500" w14:textId="77777777" w:rsidR="00D90730" w:rsidRPr="00D90730" w:rsidRDefault="009F53AA" w:rsidP="00D9073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am learning</w:t>
            </w:r>
          </w:p>
        </w:tc>
        <w:tc>
          <w:tcPr>
            <w:tcW w:w="3117" w:type="dxa"/>
            <w:vAlign w:val="center"/>
          </w:tcPr>
          <w:p w14:paraId="749AC429" w14:textId="77777777" w:rsidR="00D90730" w:rsidRPr="00D90730" w:rsidRDefault="009F53AA" w:rsidP="00D9073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to </w:t>
            </w:r>
          </w:p>
        </w:tc>
        <w:tc>
          <w:tcPr>
            <w:tcW w:w="3117" w:type="dxa"/>
            <w:vAlign w:val="center"/>
          </w:tcPr>
          <w:p w14:paraId="70646010" w14:textId="77777777" w:rsidR="00D90730" w:rsidRPr="00D90730" w:rsidRDefault="009D4683" w:rsidP="00D90730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compare</w:t>
            </w:r>
            <w:proofErr w:type="gramEnd"/>
          </w:p>
        </w:tc>
      </w:tr>
      <w:tr w:rsidR="009F53AA" w14:paraId="54216BA6" w14:textId="77777777" w:rsidTr="00D90730">
        <w:trPr>
          <w:trHeight w:val="880"/>
        </w:trPr>
        <w:tc>
          <w:tcPr>
            <w:tcW w:w="3116" w:type="dxa"/>
            <w:vAlign w:val="center"/>
          </w:tcPr>
          <w:p w14:paraId="30A16E69" w14:textId="77777777" w:rsidR="00D90730" w:rsidRPr="00D90730" w:rsidRDefault="006E6135" w:rsidP="00D9073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two </w:t>
            </w:r>
            <w:r w:rsidR="009D4683">
              <w:rPr>
                <w:rFonts w:ascii="Comic Sans MS" w:hAnsi="Comic Sans MS"/>
                <w:sz w:val="36"/>
              </w:rPr>
              <w:t xml:space="preserve">2-digit </w:t>
            </w:r>
            <w:bookmarkStart w:id="0" w:name="_GoBack"/>
            <w:bookmarkEnd w:id="0"/>
          </w:p>
        </w:tc>
        <w:tc>
          <w:tcPr>
            <w:tcW w:w="3117" w:type="dxa"/>
            <w:vAlign w:val="center"/>
          </w:tcPr>
          <w:p w14:paraId="3C1583D1" w14:textId="77777777" w:rsidR="00D90730" w:rsidRPr="00D90730" w:rsidRDefault="009D4683" w:rsidP="00D90730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numbers</w:t>
            </w:r>
            <w:proofErr w:type="gramEnd"/>
          </w:p>
        </w:tc>
        <w:tc>
          <w:tcPr>
            <w:tcW w:w="3117" w:type="dxa"/>
            <w:vAlign w:val="center"/>
          </w:tcPr>
          <w:p w14:paraId="206EC251" w14:textId="77777777" w:rsidR="00D90730" w:rsidRPr="00D90730" w:rsidRDefault="009D4683" w:rsidP="00D90730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using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&gt;, &lt;, =. </w:t>
            </w:r>
          </w:p>
        </w:tc>
      </w:tr>
    </w:tbl>
    <w:p w14:paraId="212BB16C" w14:textId="77777777" w:rsidR="000D68C7" w:rsidRPr="00D90730" w:rsidRDefault="000D68C7" w:rsidP="00927416">
      <w:pPr>
        <w:rPr>
          <w:sz w:val="12"/>
        </w:rPr>
      </w:pPr>
    </w:p>
    <w:p w14:paraId="24424837" w14:textId="77777777" w:rsidR="00927416" w:rsidRPr="009D4683" w:rsidRDefault="009D4683" w:rsidP="00927416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Students will be able to recall vocabulary such as greater than, less than, equal to, less, greater, compare</w:t>
      </w:r>
      <w:r w:rsidR="006E6135">
        <w:rPr>
          <w:rFonts w:ascii="Chalkboard SE Regular" w:hAnsi="Chalkboard SE Regular"/>
          <w:sz w:val="28"/>
          <w:szCs w:val="28"/>
        </w:rPr>
        <w:t xml:space="preserve">, greatest, least, tens, and ones. </w:t>
      </w:r>
    </w:p>
    <w:p w14:paraId="1DD92080" w14:textId="77777777" w:rsidR="00C11F59" w:rsidRPr="009D4683" w:rsidRDefault="00C11F59" w:rsidP="00927416">
      <w:pPr>
        <w:rPr>
          <w:rFonts w:ascii="Chalkboard SE Regular" w:hAnsi="Chalkboard SE Regular"/>
          <w:sz w:val="16"/>
          <w:szCs w:val="16"/>
        </w:rPr>
      </w:pPr>
    </w:p>
    <w:p w14:paraId="2DC0A305" w14:textId="77777777" w:rsidR="00927416" w:rsidRPr="009D4683" w:rsidRDefault="009D4683" w:rsidP="00927416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     </w:t>
      </w:r>
      <w:r w:rsidR="007A1B10" w:rsidRPr="009D4683">
        <w:rPr>
          <w:rFonts w:ascii="Chalkboard SE Regular" w:hAnsi="Chalkboard SE Regular"/>
          <w:sz w:val="36"/>
        </w:rPr>
        <w:t>What level do you think you are at on the scale?</w:t>
      </w:r>
    </w:p>
    <w:p w14:paraId="523ACC75" w14:textId="77777777" w:rsidR="00927416" w:rsidRDefault="000D68C7" w:rsidP="0092741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46C529DD" wp14:editId="14E3ED03">
            <wp:simplePos x="0" y="0"/>
            <wp:positionH relativeFrom="column">
              <wp:posOffset>4801968</wp:posOffset>
            </wp:positionH>
            <wp:positionV relativeFrom="paragraph">
              <wp:posOffset>6350</wp:posOffset>
            </wp:positionV>
            <wp:extent cx="1026160" cy="133540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7084AE2" wp14:editId="642D7BD1">
            <wp:simplePos x="0" y="0"/>
            <wp:positionH relativeFrom="margin">
              <wp:posOffset>3287932</wp:posOffset>
            </wp:positionH>
            <wp:positionV relativeFrom="paragraph">
              <wp:posOffset>13335</wp:posOffset>
            </wp:positionV>
            <wp:extent cx="815926" cy="1344295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26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FF3F836" wp14:editId="0D86100E">
            <wp:simplePos x="0" y="0"/>
            <wp:positionH relativeFrom="column">
              <wp:posOffset>1827530</wp:posOffset>
            </wp:positionH>
            <wp:positionV relativeFrom="paragraph">
              <wp:posOffset>11430</wp:posOffset>
            </wp:positionV>
            <wp:extent cx="803275" cy="1350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B2293CB" wp14:editId="288CC11E">
            <wp:simplePos x="0" y="0"/>
            <wp:positionH relativeFrom="column">
              <wp:posOffset>320577</wp:posOffset>
            </wp:positionH>
            <wp:positionV relativeFrom="paragraph">
              <wp:posOffset>7620</wp:posOffset>
            </wp:positionV>
            <wp:extent cx="838835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295F2" w14:textId="77777777" w:rsidR="007A1B10" w:rsidRDefault="007A1B10" w:rsidP="00927416">
      <w:pPr>
        <w:rPr>
          <w:sz w:val="36"/>
        </w:rPr>
      </w:pPr>
    </w:p>
    <w:p w14:paraId="27FF3EE8" w14:textId="77777777" w:rsidR="000D68C7" w:rsidRPr="000D68C7" w:rsidRDefault="000D68C7" w:rsidP="00927416">
      <w:pPr>
        <w:rPr>
          <w:sz w:val="14"/>
        </w:rPr>
      </w:pPr>
    </w:p>
    <w:p w14:paraId="061D0388" w14:textId="77777777" w:rsidR="000D68C7" w:rsidRPr="000D68C7" w:rsidRDefault="000D68C7" w:rsidP="00927416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68C7" w:rsidRPr="000D68C7" w14:paraId="532B7967" w14:textId="77777777" w:rsidTr="000D68C7">
        <w:tc>
          <w:tcPr>
            <w:tcW w:w="2337" w:type="dxa"/>
            <w:vAlign w:val="center"/>
          </w:tcPr>
          <w:p w14:paraId="221D2331" w14:textId="77777777"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1</w:t>
            </w:r>
          </w:p>
        </w:tc>
        <w:tc>
          <w:tcPr>
            <w:tcW w:w="2337" w:type="dxa"/>
            <w:vAlign w:val="center"/>
          </w:tcPr>
          <w:p w14:paraId="52DBDDC6" w14:textId="77777777"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2</w:t>
            </w:r>
          </w:p>
        </w:tc>
        <w:tc>
          <w:tcPr>
            <w:tcW w:w="2338" w:type="dxa"/>
            <w:vAlign w:val="center"/>
          </w:tcPr>
          <w:p w14:paraId="57D7E000" w14:textId="77777777"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3</w:t>
            </w:r>
          </w:p>
        </w:tc>
        <w:tc>
          <w:tcPr>
            <w:tcW w:w="2338" w:type="dxa"/>
            <w:vAlign w:val="center"/>
          </w:tcPr>
          <w:p w14:paraId="0FB94F7F" w14:textId="77777777"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4</w:t>
            </w:r>
          </w:p>
        </w:tc>
      </w:tr>
    </w:tbl>
    <w:p w14:paraId="45DD3C16" w14:textId="77777777" w:rsidR="00D96C28" w:rsidRDefault="00D96C28" w:rsidP="002741F4">
      <w:pPr>
        <w:rPr>
          <w:sz w:val="16"/>
        </w:rPr>
      </w:pPr>
    </w:p>
    <w:p w14:paraId="5356DF66" w14:textId="77777777" w:rsidR="009D4683" w:rsidRPr="009D4683" w:rsidRDefault="009D4683" w:rsidP="002741F4">
      <w:pPr>
        <w:rPr>
          <w:rFonts w:ascii="Chalkboard SE Regular" w:hAnsi="Chalkboard SE Regular"/>
          <w:sz w:val="36"/>
          <w:szCs w:val="36"/>
        </w:rPr>
      </w:pPr>
      <w:r w:rsidRPr="009D4683">
        <w:rPr>
          <w:rFonts w:ascii="Chalkboard SE Regular" w:hAnsi="Chalkboard SE Regular"/>
          <w:sz w:val="36"/>
          <w:szCs w:val="36"/>
        </w:rPr>
        <w:t xml:space="preserve">Explain: </w:t>
      </w:r>
    </w:p>
    <w:sectPr w:rsidR="009D4683" w:rsidRPr="009D4683" w:rsidSect="000D68C7">
      <w:headerReference w:type="default" r:id="rId15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E579C" w14:textId="77777777" w:rsidR="009D4683" w:rsidRDefault="009D4683" w:rsidP="00927416">
      <w:pPr>
        <w:spacing w:after="0" w:line="240" w:lineRule="auto"/>
      </w:pPr>
      <w:r>
        <w:separator/>
      </w:r>
    </w:p>
  </w:endnote>
  <w:endnote w:type="continuationSeparator" w:id="0">
    <w:p w14:paraId="399874CC" w14:textId="77777777" w:rsidR="009D4683" w:rsidRDefault="009D4683" w:rsidP="0092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964CE" w14:textId="77777777" w:rsidR="009D4683" w:rsidRDefault="009D4683" w:rsidP="00927416">
      <w:pPr>
        <w:spacing w:after="0" w:line="240" w:lineRule="auto"/>
      </w:pPr>
      <w:r>
        <w:separator/>
      </w:r>
    </w:p>
  </w:footnote>
  <w:footnote w:type="continuationSeparator" w:id="0">
    <w:p w14:paraId="45580BFA" w14:textId="77777777" w:rsidR="009D4683" w:rsidRDefault="009D4683" w:rsidP="0092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69FB" w14:textId="77777777" w:rsidR="009D4683" w:rsidRPr="00927416" w:rsidRDefault="009D4683" w:rsidP="00D90730">
    <w:pPr>
      <w:rPr>
        <w:sz w:val="32"/>
      </w:rPr>
    </w:pPr>
    <w:r>
      <w:rPr>
        <w:sz w:val="32"/>
      </w:rPr>
      <w:t xml:space="preserve"> Name: ____________________________</w:t>
    </w:r>
  </w:p>
  <w:p w14:paraId="52098684" w14:textId="77777777" w:rsidR="009D4683" w:rsidRDefault="009D4683" w:rsidP="009274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2AD"/>
    <w:multiLevelType w:val="hybridMultilevel"/>
    <w:tmpl w:val="2E280378"/>
    <w:lvl w:ilvl="0" w:tplc="79C04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D3FB0"/>
    <w:multiLevelType w:val="hybridMultilevel"/>
    <w:tmpl w:val="B20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077F"/>
    <w:multiLevelType w:val="hybridMultilevel"/>
    <w:tmpl w:val="CED2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85FC8"/>
    <w:multiLevelType w:val="hybridMultilevel"/>
    <w:tmpl w:val="61E048A4"/>
    <w:lvl w:ilvl="0" w:tplc="986E3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F4"/>
    <w:rsid w:val="00066021"/>
    <w:rsid w:val="000D68C7"/>
    <w:rsid w:val="000E3546"/>
    <w:rsid w:val="001928AE"/>
    <w:rsid w:val="002741F4"/>
    <w:rsid w:val="00376A4D"/>
    <w:rsid w:val="00415548"/>
    <w:rsid w:val="005005C8"/>
    <w:rsid w:val="005626A2"/>
    <w:rsid w:val="005E1C41"/>
    <w:rsid w:val="006E6135"/>
    <w:rsid w:val="007A1B10"/>
    <w:rsid w:val="007C6B6D"/>
    <w:rsid w:val="00927416"/>
    <w:rsid w:val="009930A9"/>
    <w:rsid w:val="009D4683"/>
    <w:rsid w:val="009F53AA"/>
    <w:rsid w:val="00B917D1"/>
    <w:rsid w:val="00C11F59"/>
    <w:rsid w:val="00CF598D"/>
    <w:rsid w:val="00D90730"/>
    <w:rsid w:val="00D96C28"/>
    <w:rsid w:val="00DB3067"/>
    <w:rsid w:val="00ED2E83"/>
    <w:rsid w:val="00F25EB3"/>
    <w:rsid w:val="00F66C67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2B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16"/>
  </w:style>
  <w:style w:type="paragraph" w:styleId="Footer">
    <w:name w:val="footer"/>
    <w:basedOn w:val="Normal"/>
    <w:link w:val="FooterChar"/>
    <w:uiPriority w:val="99"/>
    <w:unhideWhenUsed/>
    <w:rsid w:val="0092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16"/>
  </w:style>
  <w:style w:type="paragraph" w:styleId="Footer">
    <w:name w:val="footer"/>
    <w:basedOn w:val="Normal"/>
    <w:link w:val="FooterChar"/>
    <w:uiPriority w:val="99"/>
    <w:unhideWhenUsed/>
    <w:rsid w:val="0092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D7DB328A4DB4192A2AC261526CF99" ma:contentTypeVersion="0" ma:contentTypeDescription="Create a new document." ma:contentTypeScope="" ma:versionID="8715afa5f660ce6a379e5ce405bf17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396891a238370b1a4be7b4c8d42c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6C3D2-430C-47EA-860C-33D74BDE0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114E8-9DF7-4067-9D29-D1A1A0129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46EAD-720B-4DD1-A70A-2C07688C31CA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Access to Scales and Reflection</vt:lpstr>
    </vt:vector>
  </TitlesOfParts>
  <Company>Des Moines Public Schools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Access to Scales and Reflection</dc:title>
  <dc:subject/>
  <dc:creator>Scheer, Stephanie</dc:creator>
  <cp:keywords/>
  <dc:description/>
  <cp:lastModifiedBy>Casey Jergens</cp:lastModifiedBy>
  <cp:revision>2</cp:revision>
  <cp:lastPrinted>2016-10-17T19:23:00Z</cp:lastPrinted>
  <dcterms:created xsi:type="dcterms:W3CDTF">2017-02-19T20:35:00Z</dcterms:created>
  <dcterms:modified xsi:type="dcterms:W3CDTF">2017-02-19T20:35:00Z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0x0101007FED7DB328A4DB4192A2AC261526CF99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44f7833a-83f5-401f-8c71-4655cfa4f295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1302;#Teaching and Learning|31f53edb-a488-4ac1-b2b5-61ea8dbed80d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>1136;#2016-2017|ca0e735e-b6e9-4807-a0d5-a572b585ed80</vt:lpwstr>
  </property>
  <property fmtid="{D5CDD505-2E9C-101B-9397-08002B2CF9AE}" pid="12" name="Subtopic">
    <vt:lpwstr>1303;#Content Area|02996821-cd8e-42a7-81e7-77fba985f243</vt:lpwstr>
  </property>
  <property fmtid="{D5CDD505-2E9C-101B-9397-08002B2CF9AE}" pid="13" name="DataClassification">
    <vt:lpwstr>3;#Private|113bf3cc-48ed-4109-a09f-2ae25dfcc188</vt:lpwstr>
  </property>
</Properties>
</file>