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0CC25571" w:rsidR="00707B67" w:rsidRDefault="00151D51" w:rsidP="00707B67">
      <w:pPr>
        <w:jc w:val="center"/>
      </w:pPr>
      <w:r>
        <w:rPr>
          <w:sz w:val="52"/>
        </w:rPr>
        <w:t>Point of View</w:t>
      </w:r>
      <w:bookmarkStart w:id="0" w:name="_GoBack"/>
      <w:bookmarkEnd w:id="0"/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1276"/>
        <w:gridCol w:w="9936"/>
      </w:tblGrid>
      <w:tr w:rsidR="00C30A10" w14:paraId="755551F1" w14:textId="77777777" w:rsidTr="00C30A10">
        <w:trPr>
          <w:trHeight w:val="2417"/>
        </w:trPr>
        <w:tc>
          <w:tcPr>
            <w:tcW w:w="1276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30A10">
        <w:trPr>
          <w:trHeight w:val="5067"/>
        </w:trPr>
        <w:tc>
          <w:tcPr>
            <w:tcW w:w="1276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1D9C5DBD" w14:textId="4F60E654" w:rsidR="00707B67" w:rsidRDefault="00501BB9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E630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Identify who is telling the story throughout a text.RL.1.6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5370F596" w14:textId="2F4825E5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DE28F10" w14:textId="6CA3CBB0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2CA11E0" w14:textId="6AEB7969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69D9DA3" w14:textId="6E05C401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E3D4150" w14:textId="1C2EF475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064ED51" w14:textId="77777777" w:rsidR="001E6301" w:rsidRDefault="001E630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12C4E252" w14:textId="529B56E7" w:rsidR="00707B67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1E6301">
              <w:rPr>
                <w:rFonts w:ascii="Century Gothic" w:eastAsia="Calibri" w:hAnsi="Century Gothic" w:cs="Times New Roman"/>
                <w:szCs w:val="20"/>
              </w:rPr>
              <w:t>identify who is telling the story.</w:t>
            </w:r>
          </w:p>
          <w:p w14:paraId="2C61CEC9" w14:textId="5B437086" w:rsidR="001E6301" w:rsidRDefault="001E6301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 can identify when a character is talking in a story.</w:t>
            </w:r>
          </w:p>
          <w:p w14:paraId="230C0D36" w14:textId="56B91A19" w:rsidR="001E6301" w:rsidRDefault="001E6301" w:rsidP="001E6301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162B0AC6" w14:textId="0C4911AB" w:rsidR="001E6301" w:rsidRDefault="001E6301" w:rsidP="001E6301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6A378863" w14:textId="6F7831CD" w:rsidR="001E6301" w:rsidRDefault="001E6301" w:rsidP="001E6301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711B7EA1" w14:textId="77777777" w:rsidR="001E6301" w:rsidRPr="001E6301" w:rsidRDefault="001E6301" w:rsidP="001E6301">
            <w:pPr>
              <w:rPr>
                <w:rFonts w:ascii="Century Gothic" w:eastAsia="Calibri" w:hAnsi="Century Gothic" w:cs="Times New Roman"/>
                <w:szCs w:val="20"/>
              </w:rPr>
            </w:pPr>
          </w:p>
          <w:p w14:paraId="7BFAB432" w14:textId="77777777" w:rsidR="001E6301" w:rsidRPr="00707B67" w:rsidRDefault="001E6301" w:rsidP="001E6301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1503720E" w14:textId="77777777" w:rsidR="00501BB9" w:rsidRDefault="00501BB9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7F46DA34" w14:textId="77777777" w:rsidR="00707B67" w:rsidRDefault="00707B67" w:rsidP="001E6301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30A10">
        <w:trPr>
          <w:trHeight w:val="5714"/>
        </w:trPr>
        <w:tc>
          <w:tcPr>
            <w:tcW w:w="1276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77777777" w:rsidR="00707B67" w:rsidRPr="00707B67" w:rsidRDefault="00707B67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7604CEE2" w14:textId="2B632599" w:rsidR="00A830B0" w:rsidRPr="00C30A10" w:rsidRDefault="00707B67" w:rsidP="001E6301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A830B0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1E6301">
              <w:rPr>
                <w:rFonts w:ascii="Century Gothic" w:eastAsia="Calibri" w:hAnsi="Century Gothic" w:cs="Times New Roman"/>
                <w:sz w:val="24"/>
                <w:szCs w:val="20"/>
              </w:rPr>
              <w:t>can recognize that someone is telling the story.</w:t>
            </w:r>
          </w:p>
          <w:p w14:paraId="4D972B12" w14:textId="77777777" w:rsidR="00707B67" w:rsidRP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</w:tbl>
    <w:p w14:paraId="04597333" w14:textId="77777777" w:rsidR="00F477ED" w:rsidRDefault="00151D51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0.25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155C"/>
    <w:multiLevelType w:val="hybridMultilevel"/>
    <w:tmpl w:val="1C0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0885"/>
    <w:multiLevelType w:val="hybridMultilevel"/>
    <w:tmpl w:val="728E10EE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151D51"/>
    <w:rsid w:val="001E6301"/>
    <w:rsid w:val="00501BB9"/>
    <w:rsid w:val="005E2B33"/>
    <w:rsid w:val="00707B67"/>
    <w:rsid w:val="0072342F"/>
    <w:rsid w:val="008D6F8C"/>
    <w:rsid w:val="00A830B0"/>
    <w:rsid w:val="00C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0cbd3fe3-9c20-4da0-b87d-0c9ac59cda36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2E96E-C4CB-406C-A169-9EAE0D60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2016-09-21T12:46:00Z</cp:lastPrinted>
  <dcterms:created xsi:type="dcterms:W3CDTF">2017-02-07T15:19:00Z</dcterms:created>
  <dcterms:modified xsi:type="dcterms:W3CDTF">2017-02-07T15:19:00Z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